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line="288" w:lineRule="auto"/>
        <w:jc w:val="center"/>
        <w:rPr>
          <w:rFonts w:ascii="Times New Roman" w:cs="Times New Roman" w:hAnsi="Times New Roman" w:eastAsia="Times New Roman"/>
        </w:rPr>
      </w:pPr>
      <w:r>
        <w:rPr>
          <w:sz w:val="32"/>
          <w:szCs w:val="32"/>
          <w:rtl w:val="0"/>
          <w:lang w:val="en-US"/>
        </w:rPr>
        <w:t>Jason Post</w:t>
      </w:r>
    </w:p>
    <w:p>
      <w:pPr>
        <w:pStyle w:val="Default"/>
        <w:spacing w:line="288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postman@jpost-design.com</w:t>
      </w:r>
    </w:p>
    <w:p>
      <w:pPr>
        <w:pStyle w:val="Default"/>
        <w:spacing w:line="288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http://jpost-design.com</w:t>
      </w:r>
    </w:p>
    <w:p>
      <w:pPr>
        <w:pStyle w:val="Default"/>
        <w:spacing w:line="288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Oakland</w:t>
      </w:r>
      <w:r>
        <w:rPr>
          <w:rFonts w:ascii="Times New Roman" w:hAnsi="Times New Roman"/>
          <w:rtl w:val="0"/>
          <w:lang w:val="en-US"/>
        </w:rPr>
        <w:t>, CA</w:t>
      </w:r>
    </w:p>
    <w:p>
      <w:pPr>
        <w:pStyle w:val="Default"/>
        <w:spacing w:line="288" w:lineRule="auto"/>
        <w:jc w:val="center"/>
      </w:pPr>
    </w:p>
    <w:p>
      <w:pPr>
        <w:pStyle w:val="Default"/>
        <w:spacing w:line="288" w:lineRule="auto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S</w:t>
      </w:r>
      <w:r>
        <w:rPr>
          <w:sz w:val="32"/>
          <w:szCs w:val="32"/>
          <w:rtl w:val="0"/>
          <w:lang w:val="en-US"/>
        </w:rPr>
        <w:t>enio</w:t>
      </w:r>
      <w:r>
        <w:rPr>
          <w:sz w:val="32"/>
          <w:szCs w:val="32"/>
          <w:rtl w:val="0"/>
          <w:lang w:val="en-US"/>
        </w:rPr>
        <w:t xml:space="preserve">r </w:t>
      </w:r>
      <w:r>
        <w:rPr>
          <w:sz w:val="32"/>
          <w:szCs w:val="32"/>
          <w:rtl w:val="0"/>
          <w:lang w:val="en-US"/>
        </w:rPr>
        <w:t xml:space="preserve">Product </w:t>
      </w:r>
      <w:r>
        <w:rPr>
          <w:sz w:val="32"/>
          <w:szCs w:val="32"/>
          <w:rtl w:val="0"/>
          <w:lang w:val="en-US"/>
        </w:rPr>
        <w:t>Designer</w:t>
      </w:r>
    </w:p>
    <w:p>
      <w:pPr>
        <w:pStyle w:val="Default"/>
        <w:spacing w:line="288" w:lineRule="auto"/>
        <w:jc w:val="center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Default"/>
        <w:spacing w:line="288" w:lineRule="auto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Achievements</w:t>
      </w:r>
    </w:p>
    <w:p>
      <w:pPr>
        <w:pStyle w:val="Default"/>
        <w:numPr>
          <w:ilvl w:val="0"/>
          <w:numId w:val="2"/>
        </w:numPr>
        <w:spacing w:line="288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Growing Zelle P2P cash payments 58% year-over-year at U.S. Bank </w:t>
      </w:r>
    </w:p>
    <w:p>
      <w:pPr>
        <w:pStyle w:val="Default"/>
        <w:numPr>
          <w:ilvl w:val="0"/>
          <w:numId w:val="2"/>
        </w:numPr>
        <w:spacing w:line="288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Winning $35MM+ per year contracts at Vlocity 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/>
          <w:rtl w:val="0"/>
          <w:lang w:val="en-US"/>
        </w:rPr>
        <w:t>designing and presenting omni-device prototypes</w:t>
      </w:r>
    </w:p>
    <w:p>
      <w:pPr>
        <w:pStyle w:val="Default"/>
        <w:numPr>
          <w:ilvl w:val="0"/>
          <w:numId w:val="2"/>
        </w:numPr>
        <w:spacing w:line="288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Raising the Net Promoter Score by 4 points at AAA 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/>
          <w:rtl w:val="0"/>
          <w:lang w:val="en-US"/>
        </w:rPr>
        <w:t>redesigning the map ordering experience</w:t>
      </w:r>
    </w:p>
    <w:p>
      <w:pPr>
        <w:pStyle w:val="Default"/>
        <w:spacing w:line="288" w:lineRule="auto"/>
        <w:rPr>
          <w:b w:val="1"/>
          <w:bCs w:val="1"/>
        </w:rPr>
      </w:pPr>
    </w:p>
    <w:p>
      <w:pPr>
        <w:pStyle w:val="Default"/>
        <w:spacing w:line="288" w:lineRule="auto"/>
        <w:rPr>
          <w:b w:val="1"/>
          <w:bCs w:val="1"/>
        </w:rPr>
      </w:pPr>
      <w:r>
        <w:rPr>
          <w:sz w:val="32"/>
          <w:szCs w:val="32"/>
          <w:rtl w:val="0"/>
          <w:lang w:val="en-US"/>
        </w:rPr>
        <w:t>Work Experience</w:t>
      </w:r>
    </w:p>
    <w:p>
      <w:pPr>
        <w:pStyle w:val="Default"/>
        <w:spacing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Senior UX </w:t>
      </w:r>
      <w:r>
        <w:rPr>
          <w:rFonts w:ascii="Times New Roman" w:hAnsi="Times New Roman"/>
          <w:b w:val="1"/>
          <w:bCs w:val="1"/>
          <w:rtl w:val="0"/>
          <w:lang w:val="en-US"/>
        </w:rPr>
        <w:t>Architect</w:t>
      </w:r>
      <w:r>
        <w:rPr>
          <w:rFonts w:ascii="Times New Roman" w:hAnsi="Times New Roman"/>
          <w:b w:val="1"/>
          <w:bCs w:val="1"/>
          <w:rtl w:val="0"/>
          <w:lang w:val="en-US"/>
        </w:rPr>
        <w:t>, 20</w:t>
      </w:r>
      <w:r>
        <w:rPr>
          <w:rFonts w:ascii="Times New Roman" w:hAnsi="Times New Roman"/>
          <w:b w:val="1"/>
          <w:bCs w:val="1"/>
          <w:rtl w:val="0"/>
          <w:lang w:val="en-US"/>
        </w:rPr>
        <w:t>19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 xml:space="preserve"> – </w:t>
      </w:r>
      <w:r>
        <w:rPr>
          <w:rFonts w:ascii="Times New Roman" w:hAnsi="Times New Roman"/>
          <w:b w:val="1"/>
          <w:bCs w:val="1"/>
          <w:rtl w:val="0"/>
          <w:lang w:val="en-US"/>
        </w:rPr>
        <w:t>2021</w:t>
      </w:r>
    </w:p>
    <w:p>
      <w:pPr>
        <w:pStyle w:val="Default"/>
        <w:spacing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U.S. Bank</w:t>
      </w:r>
      <w:r>
        <w:rPr>
          <w:rFonts w:ascii="Times New Roman" w:hAnsi="Times New Roman"/>
          <w:rtl w:val="0"/>
          <w:lang w:val="en-US"/>
        </w:rPr>
        <w:t xml:space="preserve"> - San Francisco, CA </w:t>
      </w:r>
    </w:p>
    <w:p>
      <w:pPr>
        <w:pStyle w:val="Default"/>
        <w:spacing w:line="288" w:lineRule="auto"/>
        <w:rPr>
          <w:rFonts w:ascii="Times New Roman" w:cs="Times New Roman" w:hAnsi="Times New Roman" w:eastAsia="Times New Roman"/>
        </w:rPr>
      </w:pPr>
    </w:p>
    <w:p>
      <w:pPr>
        <w:pStyle w:val="Default"/>
        <w:spacing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Senior UI / UX Designer, 2017 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 xml:space="preserve">– </w:t>
      </w:r>
      <w:r>
        <w:rPr>
          <w:rFonts w:ascii="Times New Roman" w:hAnsi="Times New Roman"/>
          <w:b w:val="1"/>
          <w:bCs w:val="1"/>
          <w:rtl w:val="0"/>
          <w:lang w:val="en-US"/>
        </w:rPr>
        <w:t>2019</w:t>
      </w:r>
    </w:p>
    <w:p>
      <w:pPr>
        <w:pStyle w:val="Default"/>
        <w:spacing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Roostify - San Francisco, CA</w:t>
      </w:r>
    </w:p>
    <w:p>
      <w:pPr>
        <w:pStyle w:val="Default"/>
        <w:spacing w:line="288" w:lineRule="auto"/>
        <w:rPr>
          <w:rFonts w:ascii="Times New Roman" w:cs="Times New Roman" w:hAnsi="Times New Roman" w:eastAsia="Times New Roman"/>
        </w:rPr>
      </w:pPr>
    </w:p>
    <w:p>
      <w:pPr>
        <w:pStyle w:val="Default"/>
        <w:spacing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UI / UX Designer Developer, 2016</w:t>
      </w:r>
    </w:p>
    <w:p>
      <w:pPr>
        <w:pStyle w:val="Default"/>
        <w:spacing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Vlocity, Inc. - San Francisco, CA</w:t>
      </w:r>
    </w:p>
    <w:p>
      <w:pPr>
        <w:pStyle w:val="Default"/>
        <w:spacing w:line="288" w:lineRule="auto"/>
        <w:rPr>
          <w:rFonts w:ascii="Times New Roman" w:cs="Times New Roman" w:hAnsi="Times New Roman" w:eastAsia="Times New Roman"/>
        </w:rPr>
      </w:pPr>
    </w:p>
    <w:p>
      <w:pPr>
        <w:pStyle w:val="Default"/>
        <w:spacing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Lead UX Designer, 2015</w:t>
      </w:r>
    </w:p>
    <w:p>
      <w:pPr>
        <w:pStyle w:val="Default"/>
        <w:spacing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AAA Northern California, Nevada &amp; Utah - Emeryville, CA</w:t>
      </w:r>
    </w:p>
    <w:p>
      <w:pPr>
        <w:pStyle w:val="Default"/>
        <w:spacing w:line="288" w:lineRule="auto"/>
        <w:rPr>
          <w:rFonts w:ascii="Times New Roman" w:cs="Times New Roman" w:hAnsi="Times New Roman" w:eastAsia="Times New Roman"/>
        </w:rPr>
      </w:pPr>
    </w:p>
    <w:p>
      <w:pPr>
        <w:pStyle w:val="Default"/>
        <w:spacing w:line="288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Contract UI / UX Designer and Developer, 2013 - 2014</w:t>
      </w:r>
    </w:p>
    <w:p>
      <w:pPr>
        <w:pStyle w:val="Default"/>
        <w:spacing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Cost Plus World Market - Oakland, CA</w:t>
      </w:r>
    </w:p>
    <w:p>
      <w:pPr>
        <w:pStyle w:val="Default"/>
        <w:spacing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UC Berkeley Center for Executive Education - Berkeley, CA</w:t>
      </w:r>
    </w:p>
    <w:p>
      <w:pPr>
        <w:pStyle w:val="Default"/>
        <w:spacing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BrightRoll - San Francisco, CA</w:t>
      </w:r>
    </w:p>
    <w:p>
      <w:pPr>
        <w:pStyle w:val="Default"/>
        <w:spacing w:line="288" w:lineRule="auto"/>
        <w:rPr>
          <w:rFonts w:ascii="Times New Roman" w:cs="Times New Roman" w:hAnsi="Times New Roman" w:eastAsia="Times New Roman"/>
        </w:rPr>
      </w:pPr>
    </w:p>
    <w:p>
      <w:pPr>
        <w:pStyle w:val="Default"/>
        <w:spacing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Graphic Design, Web Design, Marketing, 2009 - 2013</w:t>
      </w:r>
    </w:p>
    <w:p>
      <w:pPr>
        <w:pStyle w:val="Default"/>
        <w:spacing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Request for More Details</w:t>
      </w:r>
    </w:p>
    <w:p>
      <w:pPr>
        <w:pStyle w:val="Default"/>
        <w:spacing w:line="288" w:lineRule="auto"/>
        <w:rPr>
          <w:rFonts w:ascii="Times New Roman" w:cs="Times New Roman" w:hAnsi="Times New Roman" w:eastAsia="Times New Roman"/>
        </w:rPr>
      </w:pPr>
    </w:p>
    <w:p>
      <w:pPr>
        <w:pStyle w:val="Default"/>
        <w:spacing w:line="288" w:lineRule="auto"/>
      </w:pPr>
      <w:r>
        <w:rPr>
          <w:sz w:val="32"/>
          <w:szCs w:val="32"/>
          <w:rtl w:val="0"/>
          <w:lang w:val="en-US"/>
        </w:rPr>
        <w:t>Education</w:t>
      </w:r>
    </w:p>
    <w:p>
      <w:pPr>
        <w:pStyle w:val="Default"/>
        <w:spacing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Web and Document Accessibility</w:t>
      </w:r>
    </w:p>
    <w:p>
      <w:pPr>
        <w:pStyle w:val="Default"/>
        <w:spacing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Deque University, Online</w:t>
      </w:r>
    </w:p>
    <w:p>
      <w:pPr>
        <w:pStyle w:val="Default"/>
        <w:spacing w:line="288" w:lineRule="auto"/>
        <w:rPr>
          <w:rFonts w:ascii="Times New Roman" w:cs="Times New Roman" w:hAnsi="Times New Roman" w:eastAsia="Times New Roman"/>
        </w:rPr>
      </w:pPr>
    </w:p>
    <w:p>
      <w:pPr>
        <w:pStyle w:val="Default"/>
        <w:spacing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B.A. Art and Design</w:t>
      </w:r>
    </w:p>
    <w:p>
      <w:pPr>
        <w:pStyle w:val="Default"/>
        <w:spacing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University of Hawaii at Manoa, Honolulu HI</w:t>
      </w:r>
    </w:p>
    <w:p>
      <w:pPr>
        <w:pStyle w:val="Default"/>
        <w:spacing w:line="288" w:lineRule="auto"/>
        <w:rPr>
          <w:rFonts w:ascii="Times New Roman" w:cs="Times New Roman" w:hAnsi="Times New Roman" w:eastAsia="Times New Roman"/>
        </w:rPr>
      </w:pPr>
    </w:p>
    <w:p>
      <w:pPr>
        <w:pStyle w:val="Default"/>
        <w:spacing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A.S. Digital Media Production and Animation</w:t>
      </w:r>
    </w:p>
    <w:p>
      <w:pPr>
        <w:pStyle w:val="Default"/>
        <w:spacing w:line="288" w:lineRule="auto"/>
      </w:pPr>
      <w:r>
        <w:rPr>
          <w:rFonts w:ascii="Times New Roman" w:hAnsi="Times New Roman"/>
          <w:rtl w:val="0"/>
          <w:lang w:val="en-US"/>
        </w:rPr>
        <w:t>Leeward Community College, Pearl City HI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